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31FF8A" w14:textId="77777777" w:rsidR="002D1BEA" w:rsidRPr="00EB5481" w:rsidRDefault="00000000">
      <w:pPr>
        <w:spacing w:after="80"/>
        <w:rPr>
          <w:lang w:val="de-DE"/>
        </w:rPr>
      </w:pPr>
      <w:proofErr w:type="spellStart"/>
      <w:r w:rsidRPr="00EB5481">
        <w:rPr>
          <w:b/>
          <w:color w:val="1F4D78"/>
          <w:sz w:val="48"/>
          <w:lang w:val="de-DE"/>
        </w:rPr>
        <w:t>Unterauftragnehmerliste</w:t>
      </w:r>
      <w:proofErr w:type="spellEnd"/>
      <w:r w:rsidRPr="00EB5481">
        <w:rPr>
          <w:b/>
          <w:color w:val="1F4D78"/>
          <w:sz w:val="48"/>
          <w:lang w:val="de-DE"/>
        </w:rPr>
        <w:t xml:space="preserve"> SSD Manager</w:t>
      </w:r>
    </w:p>
    <w:p w14:paraId="60254D96" w14:textId="77777777" w:rsidR="002D1BEA" w:rsidRPr="00EB5481" w:rsidRDefault="00000000">
      <w:pPr>
        <w:spacing w:after="280"/>
        <w:rPr>
          <w:lang w:val="de-DE"/>
        </w:rPr>
      </w:pPr>
      <w:r w:rsidRPr="00EB5481">
        <w:rPr>
          <w:color w:val="5A626C"/>
          <w:sz w:val="26"/>
          <w:lang w:val="de-DE"/>
        </w:rPr>
        <w:t>Aktive Dienstleister der Auftragsverarbeitung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00"/>
        <w:gridCol w:w="7560"/>
      </w:tblGrid>
      <w:tr w:rsidR="002D1BEA" w14:paraId="39B3C208" w14:textId="77777777">
        <w:tc>
          <w:tcPr>
            <w:tcW w:w="1800" w:type="dxa"/>
            <w:shd w:val="clear" w:color="auto" w:fill="F2F4F7"/>
            <w:vAlign w:val="center"/>
          </w:tcPr>
          <w:p w14:paraId="121E6875" w14:textId="77777777" w:rsidR="002D1BEA" w:rsidRDefault="00000000">
            <w:proofErr w:type="spellStart"/>
            <w:r>
              <w:rPr>
                <w:b/>
              </w:rPr>
              <w:t>Produkt</w:t>
            </w:r>
            <w:proofErr w:type="spellEnd"/>
          </w:p>
        </w:tc>
        <w:tc>
          <w:tcPr>
            <w:tcW w:w="7560" w:type="dxa"/>
            <w:vAlign w:val="center"/>
          </w:tcPr>
          <w:p w14:paraId="339A18BC" w14:textId="77777777" w:rsidR="002D1BEA" w:rsidRDefault="00000000">
            <w:r>
              <w:t>SSD Manager</w:t>
            </w:r>
          </w:p>
        </w:tc>
      </w:tr>
      <w:tr w:rsidR="002D1BEA" w14:paraId="699494D3" w14:textId="77777777">
        <w:tc>
          <w:tcPr>
            <w:tcW w:w="1800" w:type="dxa"/>
            <w:shd w:val="clear" w:color="auto" w:fill="F2F4F7"/>
            <w:vAlign w:val="center"/>
          </w:tcPr>
          <w:p w14:paraId="40278FA9" w14:textId="77777777" w:rsidR="002D1BEA" w:rsidRDefault="00000000">
            <w:r>
              <w:rPr>
                <w:b/>
              </w:rPr>
              <w:t>Stand</w:t>
            </w:r>
          </w:p>
        </w:tc>
        <w:tc>
          <w:tcPr>
            <w:tcW w:w="7560" w:type="dxa"/>
            <w:vAlign w:val="center"/>
          </w:tcPr>
          <w:p w14:paraId="48BF2FAB" w14:textId="77777777" w:rsidR="002D1BEA" w:rsidRDefault="00000000">
            <w:r>
              <w:t>26.07.2026</w:t>
            </w:r>
          </w:p>
        </w:tc>
      </w:tr>
      <w:tr w:rsidR="002D1BEA" w:rsidRPr="002C1F75" w14:paraId="054311B3" w14:textId="77777777">
        <w:tc>
          <w:tcPr>
            <w:tcW w:w="1800" w:type="dxa"/>
            <w:shd w:val="clear" w:color="auto" w:fill="F2F4F7"/>
            <w:vAlign w:val="center"/>
          </w:tcPr>
          <w:p w14:paraId="041E5D77" w14:textId="77777777" w:rsidR="002D1BEA" w:rsidRDefault="00000000">
            <w:r>
              <w:rPr>
                <w:b/>
              </w:rPr>
              <w:t>Status</w:t>
            </w:r>
          </w:p>
        </w:tc>
        <w:tc>
          <w:tcPr>
            <w:tcW w:w="7560" w:type="dxa"/>
            <w:vAlign w:val="center"/>
          </w:tcPr>
          <w:p w14:paraId="1BF4468B" w14:textId="77777777" w:rsidR="002D1BEA" w:rsidRPr="00EB5481" w:rsidRDefault="00000000">
            <w:pPr>
              <w:rPr>
                <w:lang w:val="de-DE"/>
              </w:rPr>
            </w:pPr>
            <w:r w:rsidRPr="00EB5481">
              <w:rPr>
                <w:lang w:val="de-DE"/>
              </w:rPr>
              <w:t>Prüffassung – vor Einsatz rechtlich und schulrechtlich freigeben</w:t>
            </w:r>
          </w:p>
        </w:tc>
      </w:tr>
    </w:tbl>
    <w:p w14:paraId="790AB346" w14:textId="77777777" w:rsidR="002D1BEA" w:rsidRPr="00EB5481" w:rsidRDefault="002D1BEA">
      <w:pPr>
        <w:rPr>
          <w:lang w:val="de-DE"/>
        </w:rPr>
      </w:pPr>
    </w:p>
    <w:p w14:paraId="05107463" w14:textId="77777777" w:rsidR="002D1BEA" w:rsidRPr="00EB5481" w:rsidRDefault="002D1BEA">
      <w:pPr>
        <w:rPr>
          <w:lang w:val="de-DE"/>
        </w:rPr>
      </w:pPr>
    </w:p>
    <w:p w14:paraId="634DA5CC" w14:textId="77777777" w:rsidR="002D1BEA" w:rsidRPr="00EB5481" w:rsidRDefault="00000000">
      <w:pPr>
        <w:pStyle w:val="berschrift1"/>
        <w:rPr>
          <w:lang w:val="de-DE"/>
        </w:rPr>
      </w:pPr>
      <w:r w:rsidRPr="00EB5481">
        <w:rPr>
          <w:lang w:val="de-DE"/>
        </w:rPr>
        <w:t>Geltungsbereich</w:t>
      </w:r>
    </w:p>
    <w:p w14:paraId="34DE66EA" w14:textId="77777777" w:rsidR="002D1BEA" w:rsidRDefault="00000000">
      <w:r w:rsidRPr="00EB5481">
        <w:rPr>
          <w:lang w:val="de-DE"/>
        </w:rPr>
        <w:t xml:space="preserve">Diese Liste ist Anlage des SSD-Manager-AVV. Sie enthält nur im SSD-Manager-Produktivbetrieb aktive oder für dessen Sicherung eingesetzte Dienstleister. </w:t>
      </w:r>
      <w:proofErr w:type="spellStart"/>
      <w:r>
        <w:t>StudyConnect-spezifische</w:t>
      </w:r>
      <w:proofErr w:type="spellEnd"/>
      <w:r>
        <w:t xml:space="preserve"> </w:t>
      </w:r>
      <w:proofErr w:type="spellStart"/>
      <w:r>
        <w:t>Anbieter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nicht übernommen.</w:t>
      </w:r>
    </w:p>
    <w:p w14:paraId="531EF6BF" w14:textId="77777777" w:rsidR="002D1BEA" w:rsidRDefault="00000000">
      <w:pPr>
        <w:pStyle w:val="berschrift1"/>
      </w:pPr>
      <w:r>
        <w:t>Aktive Unterauftragnehmer</w:t>
      </w:r>
    </w:p>
    <w:p w14:paraId="3BDE297E" w14:textId="77777777" w:rsidR="002D1BEA" w:rsidRDefault="002D1BEA">
      <w:pPr>
        <w:rPr>
          <w:lang w:val="de-DE"/>
        </w:rPr>
      </w:pPr>
    </w:p>
    <w:tbl>
      <w:tblPr>
        <w:tblStyle w:val="Tabellenraster"/>
        <w:tblW w:w="11422" w:type="dxa"/>
        <w:jc w:val="center"/>
        <w:tblLayout w:type="fixed"/>
        <w:tblLook w:val="04A0" w:firstRow="1" w:lastRow="0" w:firstColumn="1" w:lastColumn="0" w:noHBand="0" w:noVBand="1"/>
      </w:tblPr>
      <w:tblGrid>
        <w:gridCol w:w="1865"/>
        <w:gridCol w:w="2098"/>
        <w:gridCol w:w="2564"/>
        <w:gridCol w:w="1725"/>
        <w:gridCol w:w="1913"/>
        <w:gridCol w:w="1257"/>
      </w:tblGrid>
      <w:tr w:rsidR="00EB5481" w14:paraId="3CDEC42C" w14:textId="77777777" w:rsidTr="00EB5481">
        <w:trPr>
          <w:trHeight w:val="641"/>
          <w:jc w:val="center"/>
        </w:trPr>
        <w:tc>
          <w:tcPr>
            <w:tcW w:w="1865" w:type="dxa"/>
            <w:shd w:val="clear" w:color="auto" w:fill="EAF0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46B1FAF" w14:textId="77777777" w:rsidR="00EB5481" w:rsidRDefault="00EB5481" w:rsidP="00384283">
            <w:proofErr w:type="spellStart"/>
            <w:r>
              <w:rPr>
                <w:b/>
                <w:sz w:val="16"/>
              </w:rPr>
              <w:t>Anbieter</w:t>
            </w:r>
            <w:proofErr w:type="spellEnd"/>
          </w:p>
        </w:tc>
        <w:tc>
          <w:tcPr>
            <w:tcW w:w="2098" w:type="dxa"/>
            <w:shd w:val="clear" w:color="auto" w:fill="EAF0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CAB2BDA" w14:textId="77777777" w:rsidR="00EB5481" w:rsidRDefault="00EB5481" w:rsidP="00384283">
            <w:r>
              <w:rPr>
                <w:b/>
                <w:sz w:val="16"/>
              </w:rPr>
              <w:t>Zweck</w:t>
            </w:r>
          </w:p>
        </w:tc>
        <w:tc>
          <w:tcPr>
            <w:tcW w:w="2564" w:type="dxa"/>
            <w:shd w:val="clear" w:color="auto" w:fill="EAF0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DBE3BA2" w14:textId="77777777" w:rsidR="00EB5481" w:rsidRDefault="00EB5481" w:rsidP="00384283">
            <w:proofErr w:type="spellStart"/>
            <w:r>
              <w:rPr>
                <w:b/>
                <w:sz w:val="16"/>
              </w:rPr>
              <w:t>Datenarten</w:t>
            </w:r>
            <w:proofErr w:type="spellEnd"/>
          </w:p>
        </w:tc>
        <w:tc>
          <w:tcPr>
            <w:tcW w:w="1725" w:type="dxa"/>
            <w:shd w:val="clear" w:color="auto" w:fill="EAF0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602B635" w14:textId="77777777" w:rsidR="00EB5481" w:rsidRDefault="00EB5481" w:rsidP="00384283">
            <w:r>
              <w:rPr>
                <w:b/>
                <w:sz w:val="16"/>
              </w:rPr>
              <w:t xml:space="preserve">Region / </w:t>
            </w:r>
            <w:proofErr w:type="spellStart"/>
            <w:r>
              <w:rPr>
                <w:b/>
                <w:sz w:val="16"/>
              </w:rPr>
              <w:t>Standort</w:t>
            </w:r>
            <w:proofErr w:type="spellEnd"/>
          </w:p>
        </w:tc>
        <w:tc>
          <w:tcPr>
            <w:tcW w:w="1913" w:type="dxa"/>
            <w:shd w:val="clear" w:color="auto" w:fill="EAF0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114C893" w14:textId="77777777" w:rsidR="00EB5481" w:rsidRDefault="00EB5481" w:rsidP="00384283">
            <w:r>
              <w:rPr>
                <w:b/>
                <w:sz w:val="16"/>
              </w:rPr>
              <w:t>DPA-/AVV-</w:t>
            </w:r>
            <w:proofErr w:type="spellStart"/>
            <w:r>
              <w:rPr>
                <w:b/>
                <w:sz w:val="16"/>
              </w:rPr>
              <w:t>Nachweis</w:t>
            </w:r>
            <w:proofErr w:type="spellEnd"/>
          </w:p>
        </w:tc>
        <w:tc>
          <w:tcPr>
            <w:tcW w:w="1257" w:type="dxa"/>
            <w:shd w:val="clear" w:color="auto" w:fill="EAF0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55F8786" w14:textId="77777777" w:rsidR="00EB5481" w:rsidRDefault="00EB5481" w:rsidP="00384283">
            <w:r>
              <w:rPr>
                <w:b/>
                <w:sz w:val="16"/>
              </w:rPr>
              <w:t>Status</w:t>
            </w:r>
          </w:p>
        </w:tc>
      </w:tr>
      <w:tr w:rsidR="00EB5481" w14:paraId="616828F5" w14:textId="77777777" w:rsidTr="00EB5481">
        <w:trPr>
          <w:trHeight w:val="1202"/>
          <w:jc w:val="center"/>
        </w:trPr>
        <w:tc>
          <w:tcPr>
            <w:tcW w:w="186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9189111" w14:textId="77777777" w:rsidR="00EB5481" w:rsidRPr="00DC36E7" w:rsidRDefault="00EB5481" w:rsidP="00384283">
            <w:pPr>
              <w:spacing w:after="40"/>
              <w:rPr>
                <w:lang w:val="de-DE"/>
              </w:rPr>
            </w:pPr>
            <w:r w:rsidRPr="00DC36E7">
              <w:rPr>
                <w:sz w:val="15"/>
                <w:lang w:val="de-DE"/>
              </w:rPr>
              <w:t>ALL-INKL.COM – Neue Medien Münnich</w:t>
            </w:r>
          </w:p>
        </w:tc>
        <w:tc>
          <w:tcPr>
            <w:tcW w:w="209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822526" w14:textId="77777777" w:rsidR="00EB5481" w:rsidRPr="00DC36E7" w:rsidRDefault="00EB5481" w:rsidP="00384283">
            <w:pPr>
              <w:spacing w:after="40"/>
              <w:rPr>
                <w:lang w:val="de-DE"/>
              </w:rPr>
            </w:pPr>
            <w:r w:rsidRPr="00DC36E7">
              <w:rPr>
                <w:sz w:val="15"/>
                <w:lang w:val="de-DE"/>
              </w:rPr>
              <w:t>Ausschließlich verschlüsselte Offsite-Datenbanksicherungen in getrenntem FTP-Bereich</w:t>
            </w:r>
          </w:p>
        </w:tc>
        <w:tc>
          <w:tcPr>
            <w:tcW w:w="256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1D7F2D3" w14:textId="77777777" w:rsidR="00EB5481" w:rsidRPr="00DC36E7" w:rsidRDefault="00EB5481" w:rsidP="00384283">
            <w:pPr>
              <w:spacing w:after="40"/>
              <w:rPr>
                <w:lang w:val="de-DE"/>
              </w:rPr>
            </w:pPr>
            <w:r w:rsidRPr="00DC36E7">
              <w:rPr>
                <w:sz w:val="15"/>
                <w:lang w:val="de-DE"/>
              </w:rPr>
              <w:t>Verschlüsseltes Backup-Archiv; Anbieter erhält keinen Klartextinhalt</w:t>
            </w:r>
          </w:p>
        </w:tc>
        <w:tc>
          <w:tcPr>
            <w:tcW w:w="172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48B888F" w14:textId="77777777" w:rsidR="00EB5481" w:rsidRDefault="00EB5481" w:rsidP="00384283">
            <w:pPr>
              <w:spacing w:after="40"/>
            </w:pPr>
            <w:r>
              <w:rPr>
                <w:sz w:val="15"/>
              </w:rPr>
              <w:t>Deutschland</w:t>
            </w:r>
          </w:p>
        </w:tc>
        <w:tc>
          <w:tcPr>
            <w:tcW w:w="191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028BD2" w14:textId="77777777" w:rsidR="00EB5481" w:rsidRDefault="00EB5481" w:rsidP="00384283">
            <w:pPr>
              <w:spacing w:after="40"/>
            </w:pPr>
            <w:r>
              <w:rPr>
                <w:sz w:val="15"/>
              </w:rPr>
              <w:t xml:space="preserve">AVV </w:t>
            </w:r>
            <w:proofErr w:type="spellStart"/>
            <w:r>
              <w:rPr>
                <w:sz w:val="15"/>
              </w:rPr>
              <w:t>vom</w:t>
            </w:r>
            <w:proofErr w:type="spellEnd"/>
            <w:r>
              <w:rPr>
                <w:sz w:val="15"/>
              </w:rPr>
              <w:t xml:space="preserve"> 19.09.2022 </w:t>
            </w:r>
            <w:proofErr w:type="spellStart"/>
            <w:r>
              <w:rPr>
                <w:sz w:val="15"/>
              </w:rPr>
              <w:t>im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Nachweisordner</w:t>
            </w:r>
            <w:proofErr w:type="spellEnd"/>
          </w:p>
        </w:tc>
        <w:tc>
          <w:tcPr>
            <w:tcW w:w="12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4BAE822" w14:textId="77777777" w:rsidR="00EB5481" w:rsidRDefault="00EB5481" w:rsidP="00384283">
            <w:pPr>
              <w:spacing w:after="40"/>
            </w:pPr>
            <w:r>
              <w:rPr>
                <w:sz w:val="15"/>
              </w:rPr>
              <w:t>Aktiv</w:t>
            </w:r>
          </w:p>
        </w:tc>
      </w:tr>
      <w:tr w:rsidR="00EB5481" w14:paraId="097D8D7C" w14:textId="77777777" w:rsidTr="00CF2D3A">
        <w:trPr>
          <w:trHeight w:val="882"/>
          <w:jc w:val="center"/>
        </w:trPr>
        <w:tc>
          <w:tcPr>
            <w:tcW w:w="186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3F81937" w14:textId="77777777" w:rsidR="00EB5481" w:rsidRDefault="00EB5481" w:rsidP="00EB5481">
            <w:pPr>
              <w:spacing w:after="40"/>
            </w:pPr>
            <w:r>
              <w:rPr>
                <w:sz w:val="15"/>
              </w:rPr>
              <w:t>Google Cloud / Firebase</w:t>
            </w:r>
          </w:p>
        </w:tc>
        <w:tc>
          <w:tcPr>
            <w:tcW w:w="209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EC477F" w14:textId="6877F178" w:rsidR="00EB5481" w:rsidRPr="00EB5481" w:rsidRDefault="00EB5481" w:rsidP="00EB5481">
            <w:pPr>
              <w:spacing w:after="40"/>
              <w:rPr>
                <w:sz w:val="15"/>
                <w:szCs w:val="15"/>
                <w:lang w:val="de-DE"/>
              </w:rPr>
            </w:pPr>
            <w:r w:rsidRPr="00EB5481">
              <w:rPr>
                <w:sz w:val="15"/>
                <w:szCs w:val="15"/>
                <w:lang w:val="de-DE"/>
              </w:rPr>
              <w:t>FCM/APNs-Push; Geräte-/Push-Token und technische Nachrichtenmetadaten</w:t>
            </w:r>
          </w:p>
        </w:tc>
        <w:tc>
          <w:tcPr>
            <w:tcW w:w="256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7F97FE" w14:textId="77777777" w:rsidR="00EB5481" w:rsidRPr="00DC36E7" w:rsidRDefault="00EB5481" w:rsidP="00EB5481">
            <w:pPr>
              <w:spacing w:after="40"/>
              <w:rPr>
                <w:lang w:val="de-DE"/>
              </w:rPr>
            </w:pPr>
            <w:r w:rsidRPr="00DC36E7">
              <w:rPr>
                <w:sz w:val="15"/>
                <w:lang w:val="de-DE"/>
              </w:rPr>
              <w:t>Geräte-/Push-Token und technische Push-Metadaten</w:t>
            </w:r>
          </w:p>
        </w:tc>
        <w:tc>
          <w:tcPr>
            <w:tcW w:w="172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F6E8B5" w14:textId="77777777" w:rsidR="00EB5481" w:rsidRDefault="00EB5481" w:rsidP="00EB5481">
            <w:pPr>
              <w:spacing w:after="40"/>
            </w:pPr>
            <w:r>
              <w:rPr>
                <w:sz w:val="15"/>
              </w:rPr>
              <w:t>EU-Verarbeitung soweit konfigurierbar; Push-Zustellung kann globale Infrastruktur einbeziehen</w:t>
            </w:r>
          </w:p>
        </w:tc>
        <w:tc>
          <w:tcPr>
            <w:tcW w:w="191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4A1DC6" w14:textId="77777777" w:rsidR="00EB5481" w:rsidRDefault="00EB5481" w:rsidP="00EB5481">
            <w:pPr>
              <w:spacing w:after="40"/>
            </w:pPr>
            <w:r>
              <w:rPr>
                <w:sz w:val="15"/>
              </w:rPr>
              <w:t xml:space="preserve">Google Cloud &amp; Firebase AVV </w:t>
            </w:r>
            <w:proofErr w:type="spellStart"/>
            <w:r>
              <w:rPr>
                <w:sz w:val="15"/>
              </w:rPr>
              <w:t>im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Nachweisordner</w:t>
            </w:r>
            <w:proofErr w:type="spellEnd"/>
          </w:p>
        </w:tc>
        <w:tc>
          <w:tcPr>
            <w:tcW w:w="12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46533B6" w14:textId="77777777" w:rsidR="00EB5481" w:rsidRDefault="00EB5481" w:rsidP="00EB5481">
            <w:pPr>
              <w:spacing w:after="40"/>
            </w:pPr>
            <w:r>
              <w:rPr>
                <w:sz w:val="15"/>
              </w:rPr>
              <w:t>Aktiv</w:t>
            </w:r>
          </w:p>
        </w:tc>
      </w:tr>
      <w:tr w:rsidR="00EB5481" w:rsidRPr="002C1F75" w14:paraId="2EAB00EE" w14:textId="77777777" w:rsidTr="00EB5481">
        <w:trPr>
          <w:trHeight w:val="1202"/>
          <w:jc w:val="center"/>
        </w:trPr>
        <w:tc>
          <w:tcPr>
            <w:tcW w:w="186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BE291D" w14:textId="77777777" w:rsidR="00EB5481" w:rsidRDefault="00EB5481" w:rsidP="00EB5481">
            <w:pPr>
              <w:spacing w:after="40"/>
            </w:pPr>
            <w:r>
              <w:rPr>
                <w:sz w:val="15"/>
              </w:rPr>
              <w:t>Railway Corporation</w:t>
            </w:r>
          </w:p>
        </w:tc>
        <w:tc>
          <w:tcPr>
            <w:tcW w:w="209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B3C2A8F" w14:textId="6EEA3463" w:rsidR="00EB5481" w:rsidRPr="00EB5481" w:rsidRDefault="00EB5481" w:rsidP="00EB5481">
            <w:pPr>
              <w:spacing w:after="40"/>
              <w:rPr>
                <w:sz w:val="15"/>
                <w:szCs w:val="15"/>
                <w:lang w:val="de-DE"/>
              </w:rPr>
            </w:pPr>
            <w:r w:rsidRPr="00EB5481">
              <w:rPr>
                <w:sz w:val="15"/>
                <w:szCs w:val="15"/>
                <w:lang w:val="de-DE"/>
              </w:rPr>
              <w:t>API, MySQL, Logs; Konto-, Organisations-, Kommunikations-, Datei- und Sicherheitsdaten</w:t>
            </w:r>
          </w:p>
        </w:tc>
        <w:tc>
          <w:tcPr>
            <w:tcW w:w="256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E396E71" w14:textId="77777777" w:rsidR="00EB5481" w:rsidRPr="00DC36E7" w:rsidRDefault="00EB5481" w:rsidP="00EB5481">
            <w:pPr>
              <w:spacing w:after="40"/>
              <w:rPr>
                <w:lang w:val="de-DE"/>
              </w:rPr>
            </w:pPr>
            <w:r w:rsidRPr="00DC36E7">
              <w:rPr>
                <w:sz w:val="15"/>
                <w:lang w:val="de-DE"/>
              </w:rPr>
              <w:t>Anwendungs-, Konto-, Schul-, Kommunikations-, Protokoll- und Sicherheitsdaten</w:t>
            </w:r>
          </w:p>
        </w:tc>
        <w:tc>
          <w:tcPr>
            <w:tcW w:w="172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C4EAB42" w14:textId="57DC591E" w:rsidR="00EB5481" w:rsidRPr="00DC36E7" w:rsidRDefault="00EB5481" w:rsidP="00EB5481">
            <w:pPr>
              <w:spacing w:after="40"/>
              <w:rPr>
                <w:lang w:val="de-DE"/>
              </w:rPr>
            </w:pPr>
            <w:r w:rsidRPr="00DC36E7">
              <w:rPr>
                <w:sz w:val="15"/>
                <w:lang w:val="de-DE"/>
              </w:rPr>
              <w:t>API: EU West, Amsterdam</w:t>
            </w:r>
          </w:p>
        </w:tc>
        <w:tc>
          <w:tcPr>
            <w:tcW w:w="191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10CE462" w14:textId="77777777" w:rsidR="00EB5481" w:rsidRDefault="00EB5481" w:rsidP="00EB5481">
            <w:pPr>
              <w:spacing w:after="40"/>
            </w:pPr>
            <w:r>
              <w:rPr>
                <w:sz w:val="15"/>
              </w:rPr>
              <w:t xml:space="preserve">Railway DPA </w:t>
            </w:r>
            <w:proofErr w:type="spellStart"/>
            <w:r>
              <w:rPr>
                <w:sz w:val="15"/>
              </w:rPr>
              <w:t>im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Nachweisordner</w:t>
            </w:r>
            <w:proofErr w:type="spellEnd"/>
          </w:p>
        </w:tc>
        <w:tc>
          <w:tcPr>
            <w:tcW w:w="12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6A26289" w14:textId="77777777" w:rsidR="00EB5481" w:rsidRPr="00DC36E7" w:rsidRDefault="00EB5481" w:rsidP="00EB5481">
            <w:pPr>
              <w:spacing w:after="40"/>
              <w:rPr>
                <w:lang w:val="de-DE"/>
              </w:rPr>
            </w:pPr>
            <w:r w:rsidRPr="00DC36E7">
              <w:rPr>
                <w:sz w:val="15"/>
                <w:lang w:val="de-DE"/>
              </w:rPr>
              <w:t>Aktiv; API und MySQL in EU West (Amsterdam)</w:t>
            </w:r>
          </w:p>
        </w:tc>
      </w:tr>
    </w:tbl>
    <w:p w14:paraId="6829533C" w14:textId="77777777" w:rsidR="00EB5481" w:rsidRPr="00EB5481" w:rsidRDefault="00EB5481">
      <w:pPr>
        <w:rPr>
          <w:lang w:val="de-DE"/>
        </w:rPr>
      </w:pPr>
    </w:p>
    <w:p w14:paraId="0E198456" w14:textId="77777777" w:rsidR="002D1BEA" w:rsidRPr="00EB5481" w:rsidRDefault="00000000">
      <w:pPr>
        <w:pStyle w:val="berschrift1"/>
        <w:rPr>
          <w:lang w:val="de-DE"/>
        </w:rPr>
      </w:pPr>
      <w:r w:rsidRPr="00EB5481">
        <w:rPr>
          <w:lang w:val="de-DE"/>
        </w:rPr>
        <w:lastRenderedPageBreak/>
        <w:t>Änderungsverfahren</w:t>
      </w:r>
    </w:p>
    <w:p w14:paraId="03F69DE7" w14:textId="77777777" w:rsidR="002D1BEA" w:rsidRPr="00EB5481" w:rsidRDefault="00000000">
      <w:pPr>
        <w:rPr>
          <w:lang w:val="de-DE"/>
        </w:rPr>
      </w:pPr>
      <w:proofErr w:type="spellStart"/>
      <w:r w:rsidRPr="00EB5481">
        <w:rPr>
          <w:lang w:val="de-DE"/>
        </w:rPr>
        <w:t>MinutMate</w:t>
      </w:r>
      <w:proofErr w:type="spellEnd"/>
      <w:r w:rsidRPr="00EB5481">
        <w:rPr>
          <w:lang w:val="de-DE"/>
        </w:rPr>
        <w:t xml:space="preserve"> informiert Vertragsschulen vor einer wesentlichen Änderung entsprechend dem AVV. Ein Widerspruch ist aus wichtigem datenschutzrechtlichem Grund möglich. DPA, Region, Transfergrundlage, Unterauftragnehmer und Kontozuordnung werden mindestens jährlich und anlassbezogen geprüft.</w:t>
      </w:r>
    </w:p>
    <w:sectPr w:rsidR="002D1BEA" w:rsidRPr="00EB5481" w:rsidSect="00034616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A5516B" w14:textId="77777777" w:rsidR="00061287" w:rsidRDefault="00061287">
      <w:pPr>
        <w:spacing w:after="0" w:line="240" w:lineRule="auto"/>
      </w:pPr>
      <w:r>
        <w:separator/>
      </w:r>
    </w:p>
  </w:endnote>
  <w:endnote w:type="continuationSeparator" w:id="0">
    <w:p w14:paraId="0DF303FF" w14:textId="77777777" w:rsidR="00061287" w:rsidRDefault="0006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55C77F" w14:textId="77777777" w:rsidR="002D1BEA" w:rsidRDefault="00000000">
    <w:pPr>
      <w:pStyle w:val="Fuzeile"/>
      <w:jc w:val="right"/>
    </w:pPr>
    <w:proofErr w:type="spellStart"/>
    <w:r>
      <w:rPr>
        <w:color w:val="5A626C"/>
        <w:sz w:val="17"/>
      </w:rPr>
      <w:t>MinutMate</w:t>
    </w:r>
    <w:proofErr w:type="spellEnd"/>
    <w:r>
      <w:rPr>
        <w:color w:val="5A626C"/>
        <w:sz w:val="17"/>
      </w:rPr>
      <w:t xml:space="preserve"> · </w:t>
    </w:r>
    <w:proofErr w:type="spellStart"/>
    <w:r>
      <w:rPr>
        <w:color w:val="5A626C"/>
        <w:sz w:val="17"/>
      </w:rPr>
      <w:t>Arbeits</w:t>
    </w:r>
    <w:proofErr w:type="spellEnd"/>
    <w:r>
      <w:rPr>
        <w:color w:val="5A626C"/>
        <w:sz w:val="17"/>
      </w:rPr>
      <w:t xml:space="preserve">- und </w:t>
    </w:r>
    <w:proofErr w:type="spellStart"/>
    <w:r>
      <w:rPr>
        <w:color w:val="5A626C"/>
        <w:sz w:val="17"/>
      </w:rPr>
      <w:t>Prüffassung</w:t>
    </w:r>
    <w:proofErr w:type="spellEnd"/>
    <w:r>
      <w:rPr>
        <w:color w:val="5A626C"/>
        <w:sz w:val="17"/>
      </w:rPr>
      <w:t xml:space="preserve"> · </w:t>
    </w:r>
    <w:proofErr w:type="spellStart"/>
    <w:r>
      <w:rPr>
        <w:color w:val="5A626C"/>
        <w:sz w:val="17"/>
      </w:rPr>
      <w:t>vertraulich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EB7E8F" w14:textId="77777777" w:rsidR="00061287" w:rsidRDefault="00061287">
      <w:pPr>
        <w:spacing w:after="0" w:line="240" w:lineRule="auto"/>
      </w:pPr>
      <w:r>
        <w:separator/>
      </w:r>
    </w:p>
  </w:footnote>
  <w:footnote w:type="continuationSeparator" w:id="0">
    <w:p w14:paraId="3A5C8163" w14:textId="77777777" w:rsidR="00061287" w:rsidRDefault="00061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542A15" w14:textId="77777777" w:rsidR="002D1BEA" w:rsidRDefault="00000000">
    <w:pPr>
      <w:pStyle w:val="Kopfzeile"/>
    </w:pPr>
    <w:r>
      <w:rPr>
        <w:color w:val="5A626C"/>
        <w:sz w:val="18"/>
      </w:rPr>
      <w:t xml:space="preserve">SSD Manager | </w:t>
    </w:r>
    <w:proofErr w:type="spellStart"/>
    <w:r>
      <w:rPr>
        <w:color w:val="5A626C"/>
        <w:sz w:val="18"/>
      </w:rPr>
      <w:t>Unterauftragnehmerliste</w:t>
    </w:r>
    <w:proofErr w:type="spellEnd"/>
    <w:r>
      <w:rPr>
        <w:color w:val="5A626C"/>
        <w:sz w:val="18"/>
      </w:rPr>
      <w:t xml:space="preserve"> SSD Manager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0969569">
    <w:abstractNumId w:val="8"/>
  </w:num>
  <w:num w:numId="2" w16cid:durableId="1214923217">
    <w:abstractNumId w:val="6"/>
  </w:num>
  <w:num w:numId="3" w16cid:durableId="610480364">
    <w:abstractNumId w:val="5"/>
  </w:num>
  <w:num w:numId="4" w16cid:durableId="1890529109">
    <w:abstractNumId w:val="4"/>
  </w:num>
  <w:num w:numId="5" w16cid:durableId="1621454007">
    <w:abstractNumId w:val="7"/>
  </w:num>
  <w:num w:numId="6" w16cid:durableId="1564028616">
    <w:abstractNumId w:val="3"/>
  </w:num>
  <w:num w:numId="7" w16cid:durableId="97726454">
    <w:abstractNumId w:val="2"/>
  </w:num>
  <w:num w:numId="8" w16cid:durableId="272635671">
    <w:abstractNumId w:val="1"/>
  </w:num>
  <w:num w:numId="9" w16cid:durableId="14248413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1287"/>
    <w:rsid w:val="0015074B"/>
    <w:rsid w:val="0029639D"/>
    <w:rsid w:val="002C1F75"/>
    <w:rsid w:val="002D1BEA"/>
    <w:rsid w:val="00326F90"/>
    <w:rsid w:val="003A1FB5"/>
    <w:rsid w:val="005F4DD7"/>
    <w:rsid w:val="00AA1D8D"/>
    <w:rsid w:val="00B47730"/>
    <w:rsid w:val="00CB0664"/>
    <w:rsid w:val="00EB54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8A040"/>
  <w14:defaultImageDpi w14:val="300"/>
  <w15:docId w15:val="{E232ECA4-7BB4-BC44-9E5B-491FACC4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120" w:line="264" w:lineRule="auto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Unterauftragnehmerliste SSD Manager</dc:title>
  <dc:subject>SSD Manager Datenschutz- und Vertragsunterlagen</dc:subject>
  <dc:creator>MinutMate</dc:creator>
  <cp:keywords>SSD Manager, DSGVO, Schule, Prüffassung</cp:keywords>
  <dc:description>generated by python-docx</dc:description>
  <cp:lastModifiedBy>Marcos Caprile</cp:lastModifiedBy>
  <cp:revision>3</cp:revision>
  <dcterms:created xsi:type="dcterms:W3CDTF">2013-12-23T23:15:00Z</dcterms:created>
  <dcterms:modified xsi:type="dcterms:W3CDTF">2026-07-26T20:45:00Z</dcterms:modified>
  <cp:category/>
</cp:coreProperties>
</file>